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outlineLvl w:val="0"/>
        <w:rPr>
          <w:rFonts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ascii="宋体" w:hAnsi="宋体" w:eastAsia="宋体" w:cs="宋体"/>
          <w:b/>
          <w:bCs/>
          <w:kern w:val="36"/>
          <w:sz w:val="44"/>
          <w:szCs w:val="44"/>
        </w:rPr>
        <w:t>绵阳市妇幼保健院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kern w:val="36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绵阳市儿童医院</w:t>
      </w:r>
    </w:p>
    <w:p>
      <w:pPr>
        <w:widowControl/>
        <w:spacing w:before="100" w:beforeAutospacing="1" w:after="100" w:afterAutospacing="1" w:line="440" w:lineRule="exact"/>
        <w:jc w:val="center"/>
        <w:outlineLvl w:val="0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安保外包服务市场调研公告</w:t>
      </w:r>
    </w:p>
    <w:p>
      <w:pPr>
        <w:widowControl/>
        <w:spacing w:before="100" w:beforeAutospacing="1" w:after="100" w:afterAutospacing="1" w:line="440" w:lineRule="exact"/>
        <w:jc w:val="center"/>
        <w:outlineLvl w:val="0"/>
        <w:rPr>
          <w:rFonts w:ascii="宋体" w:hAnsi="宋体" w:eastAsia="宋体" w:cs="宋体"/>
          <w:color w:val="727272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727272"/>
          <w:kern w:val="0"/>
          <w:sz w:val="24"/>
          <w:szCs w:val="24"/>
        </w:rPr>
        <w:t xml:space="preserve"> 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我院拟对安保外包服务开展市场调研，欢迎符合相关要求、具备合格资质、具有相应供应及服务能力的公司、代理商积极报名推荐。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一、服务地点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1、花园分院位于涪城区花园北街8号（建筑1栋5及</w:t>
      </w:r>
      <w:r>
        <w:rPr>
          <w:rFonts w:ascii="华文仿宋" w:hAnsi="华文仿宋" w:eastAsia="华文仿宋" w:cs="宋体"/>
          <w:kern w:val="0"/>
          <w:sz w:val="32"/>
          <w:szCs w:val="32"/>
        </w:rPr>
        <w:t>10楼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）、花园东街6号（建筑1栋9层）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</w:t>
      </w:r>
      <w:r>
        <w:rPr>
          <w:rFonts w:ascii="华文仿宋" w:hAnsi="华文仿宋" w:eastAsia="华文仿宋" w:cs="宋体"/>
          <w:kern w:val="0"/>
          <w:sz w:val="32"/>
          <w:szCs w:val="32"/>
        </w:rPr>
        <w:t>临园分院位于涪城区临园路东段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6</w:t>
      </w:r>
      <w:r>
        <w:rPr>
          <w:rFonts w:ascii="华文仿宋" w:hAnsi="华文仿宋" w:eastAsia="华文仿宋" w:cs="宋体"/>
          <w:kern w:val="0"/>
          <w:sz w:val="32"/>
          <w:szCs w:val="32"/>
        </w:rPr>
        <w:t>3号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（</w:t>
      </w:r>
      <w:r>
        <w:rPr>
          <w:rFonts w:ascii="华文仿宋" w:hAnsi="华文仿宋" w:eastAsia="华文仿宋" w:cs="宋体"/>
          <w:kern w:val="0"/>
          <w:sz w:val="32"/>
          <w:szCs w:val="32"/>
        </w:rPr>
        <w:t>建筑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1栋7层）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</w:t>
      </w:r>
      <w:r>
        <w:rPr>
          <w:rFonts w:ascii="华文仿宋" w:hAnsi="华文仿宋" w:eastAsia="华文仿宋" w:cs="宋体"/>
          <w:kern w:val="0"/>
          <w:sz w:val="32"/>
          <w:szCs w:val="32"/>
        </w:rPr>
        <w:t>高新分院位于高新区石桥铺路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</w:t>
      </w:r>
      <w:r>
        <w:rPr>
          <w:rFonts w:ascii="华文仿宋" w:hAnsi="华文仿宋" w:eastAsia="华文仿宋" w:cs="宋体"/>
          <w:kern w:val="0"/>
          <w:sz w:val="32"/>
          <w:szCs w:val="32"/>
        </w:rPr>
        <w:t>38号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（</w:t>
      </w:r>
      <w:r>
        <w:rPr>
          <w:rFonts w:ascii="华文仿宋" w:hAnsi="华文仿宋" w:eastAsia="华文仿宋" w:cs="宋体"/>
          <w:kern w:val="0"/>
          <w:sz w:val="32"/>
          <w:szCs w:val="32"/>
        </w:rPr>
        <w:t>建筑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1栋1</w:t>
      </w:r>
      <w:r>
        <w:rPr>
          <w:rFonts w:ascii="华文仿宋" w:hAnsi="华文仿宋" w:eastAsia="华文仿宋" w:cs="宋体"/>
          <w:kern w:val="0"/>
          <w:sz w:val="32"/>
          <w:szCs w:val="32"/>
        </w:rPr>
        <w:t>0层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）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二、服务岗位及配置见附件1。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三、资质要求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1.符合《政府采购法》第二十二条第一款规定的条件；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2.在中华人民共和国境内依法登记注册，并有效存续具有独立法人资格的供应商；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3.未被列入失信被执行人、重大税收违法案件当事人名单、政府采购严重违法失信行为记录名单； 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4.在行贿犯罪信息查询期限内，投标人及其现任法定代表人、主要负责人没有行贿犯罪记录；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5.未处于被行政部门禁止参与政府采购活动的期限内；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6.不属于其他国家相关法律法规规定的禁止参加投标的供应商。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四、报名要求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提供真实齐全有效的资质证明文件一份（保证所提供的各种材料和证明材料的真实性，承担相应的法律责任，并请按照下面的顺序装订：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1、封面（注明项目名称、公司名称、联系人、联系电话、加盖公司印章）。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2、有效的营业执照、税务登记证、组织机构代码证或三证合一营业执照（副本）。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3、企业法人对委托人的签名授权书（原件）以及委托人的身份证复印件。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4、《供应商承诺书》（见附件2）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5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、对本次市场调研项目的方案推荐及报价一览表（单价：元/人/月）。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6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、类似业绩。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五、其他说明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1、根据要求及自身实际用A4纸编制市场调研书。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2、提供的所有资料（每页）须加盖鲜章。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、调研期限：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</w:rPr>
        <w:t>2022年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</w:rPr>
        <w:t>日-2022年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</w:rPr>
        <w:t>月1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32"/>
          <w:szCs w:val="32"/>
        </w:rPr>
        <w:t>日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。调研期间，请符合条件的生产企业、经营企业以及潜在供应商前来参加调研。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4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、市场调研书的递交：于2022年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月1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华文仿宋" w:hAnsi="华文仿宋" w:eastAsia="华文仿宋" w:cs="宋体"/>
          <w:kern w:val="0"/>
          <w:sz w:val="32"/>
          <w:szCs w:val="32"/>
        </w:rPr>
        <w:t>日17：00前将资料递交至绵阳市妇幼保健院保卫科。地址：绵阳市涪城区花园北街8号， 联系人：唐老师（电话：  18081228891</w:t>
      </w:r>
    </w:p>
    <w:p>
      <w:pPr>
        <w:widowControl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QQ邮箱: 751867298qq.com）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t>5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、特别申明：现公示的需求能因市场了解的局限性，仅作为医院市场调研参考使用，无任何针对性，如有不全之处，敬请理解。</w:t>
      </w:r>
    </w:p>
    <w:p>
      <w:pPr>
        <w:widowControl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ind w:firstLine="2240" w:firstLineChars="700"/>
        <w:outlineLvl w:val="0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ascii="仿宋" w:hAnsi="仿宋" w:eastAsia="仿宋" w:cs="宋体"/>
          <w:bCs/>
          <w:kern w:val="36"/>
          <w:sz w:val="32"/>
          <w:szCs w:val="32"/>
        </w:rPr>
        <w:t>绵阳市妇幼保健院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</w:t>
      </w:r>
      <w:r>
        <w:rPr>
          <w:rFonts w:ascii="仿宋" w:hAnsi="仿宋" w:eastAsia="仿宋" w:cs="宋体"/>
          <w:bCs/>
          <w:kern w:val="36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绵阳市儿童医院</w:t>
      </w:r>
    </w:p>
    <w:p>
      <w:pPr>
        <w:widowControl/>
        <w:spacing w:before="100" w:beforeAutospacing="1" w:after="100" w:afterAutospacing="1" w:line="440" w:lineRule="exact"/>
        <w:ind w:firstLine="4160" w:firstLineChars="1300"/>
        <w:outlineLvl w:val="0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2</w:t>
      </w:r>
      <w:r>
        <w:rPr>
          <w:rFonts w:ascii="仿宋" w:hAnsi="仿宋" w:eastAsia="仿宋" w:cs="宋体"/>
          <w:bCs/>
          <w:kern w:val="36"/>
          <w:sz w:val="32"/>
          <w:szCs w:val="32"/>
        </w:rPr>
        <w:t>022年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bCs/>
          <w:kern w:val="36"/>
          <w:sz w:val="32"/>
          <w:szCs w:val="32"/>
        </w:rPr>
        <w:t>日</w:t>
      </w: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1</w:t>
      </w:r>
    </w:p>
    <w:p>
      <w:pPr>
        <w:widowControl/>
        <w:spacing w:before="100" w:beforeAutospacing="1" w:after="100" w:afterAutospacing="1" w:line="440" w:lineRule="exact"/>
        <w:jc w:val="center"/>
        <w:outlineLvl w:val="0"/>
        <w:rPr>
          <w:rFonts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ascii="宋体" w:hAnsi="宋体" w:eastAsia="宋体" w:cs="宋体"/>
          <w:b/>
          <w:bCs/>
          <w:kern w:val="36"/>
          <w:sz w:val="44"/>
          <w:szCs w:val="44"/>
        </w:rPr>
        <w:t>绵阳市妇幼保健院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kern w:val="36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绵阳市儿童医院</w:t>
      </w:r>
    </w:p>
    <w:p>
      <w:pPr>
        <w:ind w:firstLine="200"/>
        <w:jc w:val="center"/>
        <w:rPr>
          <w:rFonts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安保外包服务岗位及配置</w:t>
      </w:r>
    </w:p>
    <w:p>
      <w:pPr>
        <w:ind w:firstLine="200"/>
        <w:jc w:val="center"/>
        <w:rPr>
          <w:rFonts w:ascii="宋体" w:hAnsi="宋体" w:eastAsia="宋体" w:cs="宋体"/>
          <w:b/>
          <w:bCs/>
          <w:kern w:val="36"/>
          <w:sz w:val="44"/>
          <w:szCs w:val="44"/>
        </w:rPr>
      </w:pPr>
    </w:p>
    <w:tbl>
      <w:tblPr>
        <w:tblStyle w:val="3"/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4252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12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岗位地点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/>
                <w:b/>
                <w:sz w:val="28"/>
                <w:szCs w:val="28"/>
              </w:rPr>
              <w:t>岗位要求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/>
                <w:b/>
                <w:sz w:val="28"/>
                <w:szCs w:val="28"/>
              </w:rPr>
              <w:t>岗位设定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/>
                <w:b/>
                <w:sz w:val="28"/>
                <w:szCs w:val="28"/>
              </w:rPr>
              <w:t>岗位时间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120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队长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全面管理队伍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处置各类突发事情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临园分院入口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花园分院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消控室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消防控制室值班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（持《消防设施操作员资格证》上岗）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警务室+行政区入口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×3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人 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综合大楼入口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门诊大楼入口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9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ascii="宋体" w:hAnsi="宋体" w:cs="仿宋"/>
                <w:b/>
                <w:sz w:val="24"/>
                <w:szCs w:val="24"/>
              </w:rPr>
              <w:t>高新分院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消控室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消防控制室值班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（持《消防设施操作员资格证》上岗）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门诊入口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急诊入口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3人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发热门诊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3人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警务室</w:t>
            </w:r>
          </w:p>
        </w:tc>
        <w:tc>
          <w:tcPr>
            <w:tcW w:w="4252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负责治安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消防和秩序定点管理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120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26人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p>
      <w:pPr>
        <w:ind w:firstLine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2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供应商承诺</w:t>
      </w:r>
    </w:p>
    <w:p>
      <w:pPr>
        <w:spacing w:line="570" w:lineRule="exact"/>
        <w:rPr>
          <w:rFonts w:ascii="黑体" w:hAnsi="黑体" w:eastAsia="黑体" w:cs="Times New Roman"/>
          <w:sz w:val="44"/>
          <w:szCs w:val="44"/>
        </w:rPr>
      </w:pPr>
    </w:p>
    <w:p>
      <w:pPr>
        <w:spacing w:line="570" w:lineRule="exac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我公司承诺：</w:t>
      </w:r>
    </w:p>
    <w:p>
      <w:pPr>
        <w:spacing w:line="570" w:lineRule="exact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拟推荐项目的相关信息完全真实有效，如有不实，愿承担相关责任。</w:t>
      </w:r>
    </w:p>
    <w:p>
      <w:pPr>
        <w:spacing w:line="570" w:lineRule="exact"/>
        <w:ind w:firstLine="640" w:firstLineChars="200"/>
        <w:jc w:val="righ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华文仿宋" w:hAnsi="华文仿宋" w:eastAsia="华文仿宋" w:cs="Times New Roman"/>
          <w:sz w:val="32"/>
          <w:szCs w:val="32"/>
        </w:rPr>
      </w:pPr>
    </w:p>
    <w:p>
      <w:pPr>
        <w:wordWrap w:val="0"/>
        <w:spacing w:line="570" w:lineRule="exact"/>
        <w:ind w:left="4790" w:leftChars="1976" w:right="1280" w:hanging="640" w:hanging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公司名称（盖章）</w:t>
      </w:r>
    </w:p>
    <w:p>
      <w:pPr>
        <w:ind w:firstLine="200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lNzkwMzliYTdiOWFhMDZhZTEyNWFiYTk5NGQ4NzIifQ=="/>
  </w:docVars>
  <w:rsids>
    <w:rsidRoot w:val="00B072FF"/>
    <w:rsid w:val="00042977"/>
    <w:rsid w:val="00134E5F"/>
    <w:rsid w:val="00144E55"/>
    <w:rsid w:val="00150FFD"/>
    <w:rsid w:val="001B3F4A"/>
    <w:rsid w:val="002F24D1"/>
    <w:rsid w:val="002F353D"/>
    <w:rsid w:val="00306DFB"/>
    <w:rsid w:val="0035131E"/>
    <w:rsid w:val="003E0490"/>
    <w:rsid w:val="0045661C"/>
    <w:rsid w:val="00496AF6"/>
    <w:rsid w:val="004D414F"/>
    <w:rsid w:val="004F4A4D"/>
    <w:rsid w:val="00534217"/>
    <w:rsid w:val="00553024"/>
    <w:rsid w:val="005720F9"/>
    <w:rsid w:val="005C1CE7"/>
    <w:rsid w:val="007B2E2A"/>
    <w:rsid w:val="00813F46"/>
    <w:rsid w:val="00827995"/>
    <w:rsid w:val="00875B63"/>
    <w:rsid w:val="008D138F"/>
    <w:rsid w:val="008D187C"/>
    <w:rsid w:val="00904CA9"/>
    <w:rsid w:val="00964DAF"/>
    <w:rsid w:val="00A50255"/>
    <w:rsid w:val="00A965C5"/>
    <w:rsid w:val="00AA6EE9"/>
    <w:rsid w:val="00AA7692"/>
    <w:rsid w:val="00B072FF"/>
    <w:rsid w:val="00B95903"/>
    <w:rsid w:val="00C00DCF"/>
    <w:rsid w:val="00C235CF"/>
    <w:rsid w:val="00C32732"/>
    <w:rsid w:val="00C51D07"/>
    <w:rsid w:val="00C84CC9"/>
    <w:rsid w:val="00CA31B8"/>
    <w:rsid w:val="00CB6B5B"/>
    <w:rsid w:val="00D003F0"/>
    <w:rsid w:val="00DC1F88"/>
    <w:rsid w:val="00F018B0"/>
    <w:rsid w:val="00F97D84"/>
    <w:rsid w:val="02535CBD"/>
    <w:rsid w:val="146A5814"/>
    <w:rsid w:val="1F4F510B"/>
    <w:rsid w:val="2B177920"/>
    <w:rsid w:val="358947E9"/>
    <w:rsid w:val="383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1278</Words>
  <Characters>1379</Characters>
  <Lines>10</Lines>
  <Paragraphs>3</Paragraphs>
  <TotalTime>17</TotalTime>
  <ScaleCrop>false</ScaleCrop>
  <LinksUpToDate>false</LinksUpToDate>
  <CharactersWithSpaces>1392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2022-08-10T12:00:00Z</dcterms:created>
  <dc:creator>GXB</dc:creator>
  <cp:lastModifiedBy>取个稍微短点的名字大家好记</cp:lastModifiedBy>
  <dcterms:modified xsi:type="dcterms:W3CDTF">2022-09-06T07:29:49Z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1F42CA534AD24C27887AAC43FA6E841B</vt:lpwstr>
  </property>
</Properties>
</file>